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1：</w:t>
      </w:r>
    </w:p>
    <w:p>
      <w:pPr>
        <w:widowControl/>
        <w:jc w:val="center"/>
        <w:rPr>
          <w:rFonts w:hint="default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“践行三信教育 谱写奋进华章”主题演讲活动片区划分表</w:t>
      </w:r>
    </w:p>
    <w:tbl>
      <w:tblPr>
        <w:tblStyle w:val="2"/>
        <w:tblpPr w:leftFromText="180" w:rightFromText="180" w:vertAnchor="page" w:horzAnchor="page" w:tblpX="2310" w:tblpY="2943"/>
        <w:tblOverlap w:val="never"/>
        <w:tblW w:w="7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050"/>
        <w:gridCol w:w="1875"/>
        <w:gridCol w:w="3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szCs w:val="22"/>
              </w:rPr>
              <w:t>牵头单位</w:t>
            </w:r>
          </w:p>
        </w:tc>
        <w:tc>
          <w:tcPr>
            <w:tcW w:w="3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szCs w:val="22"/>
              </w:rPr>
              <w:t>片区内学校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片区1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val="en-US" w:eastAsia="zh-CN"/>
              </w:rPr>
              <w:t>二中</w:t>
            </w:r>
          </w:p>
        </w:tc>
        <w:tc>
          <w:tcPr>
            <w:tcW w:w="3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二中、良常中学、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三中、薛埠中学、朱林中学、西岗中学、指前实验学校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eastAsia="zh-CN"/>
              </w:rPr>
              <w:t>（初中部）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、直溪中学、茅麓中学、建昌中学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片区2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段玉裁中学</w:t>
            </w:r>
          </w:p>
        </w:tc>
        <w:tc>
          <w:tcPr>
            <w:tcW w:w="3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段玉裁中学、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eastAsia="zh-CN"/>
              </w:rPr>
              <w:t>华罗庚实验学校（初中部）、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五中、少体校、水北中学、岸头实验学校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eastAsia="zh-CN"/>
              </w:rPr>
              <w:t>（初中部）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、尧塘中学、河头中学、儒林中学、白塔中学、汇贤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eastAsia="zh-CN"/>
              </w:rPr>
              <w:t>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片区3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华罗庚实验学校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eastAsia="zh-CN"/>
              </w:rPr>
              <w:t>（小学部）</w:t>
            </w:r>
          </w:p>
        </w:tc>
        <w:tc>
          <w:tcPr>
            <w:tcW w:w="3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华罗庚实验学校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eastAsia="zh-CN"/>
              </w:rPr>
              <w:t>（小学部）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、河滨小学、新城分校、段玉裁小学、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eastAsia="zh-CN"/>
              </w:rPr>
              <w:t>岸头实验学校（小学部）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洮西小学、西岗小学、直溪中心小学、明珍实验学校、茅麓小学、西旸小学、建昌小学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片区4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西城实验小学</w:t>
            </w:r>
          </w:p>
        </w:tc>
        <w:tc>
          <w:tcPr>
            <w:tcW w:w="3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西城实验小学、城西分校、常胜分校、东城实验小学、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eastAsia="zh-CN"/>
              </w:rPr>
              <w:t>指前实验学校（小学部）、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白塔小学、薛埠中心小学、罗村小学、花山小学、朱林中心小学、唐王小学、后阳小学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片区5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华城实验小学</w:t>
            </w:r>
          </w:p>
        </w:tc>
        <w:tc>
          <w:tcPr>
            <w:tcW w:w="3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华城实验小学、朝阳分校、春风分校、社头小学、河头小学、水北小学、儒林中心小学、五叶小学、尧塘中心小学、博雅实验学校、启智学校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片区6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实验幼儿园</w:t>
            </w:r>
          </w:p>
        </w:tc>
        <w:tc>
          <w:tcPr>
            <w:tcW w:w="3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实验幼儿园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eastAsia="zh-CN"/>
              </w:rPr>
              <w:t>教育集团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、新城实验幼儿园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eastAsia="zh-CN"/>
              </w:rPr>
              <w:t>教育集团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eastAsia="zh-CN"/>
              </w:rPr>
              <w:t>华城幼儿园教育集团、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经开区实验幼儿园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eastAsia="zh-CN"/>
              </w:rPr>
              <w:t>集团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、西城实验幼儿园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eastAsia="zh-CN"/>
              </w:rPr>
              <w:t>教育集团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、尧塘幼儿园、指前幼儿园、朱林幼儿园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eastAsia="zh-CN"/>
              </w:rPr>
              <w:t>、儒林幼儿园、金城镇幼儿园、薛埠幼儿园、直溪幼儿园</w:t>
            </w:r>
          </w:p>
        </w:tc>
      </w:tr>
    </w:tbl>
    <w:p>
      <w:pPr>
        <w:widowControl/>
        <w:jc w:val="left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lNTUxYTA3MWNlMjk3Mjk0NTBmYTlmNjBjY2Y5MTUifQ=="/>
  </w:docVars>
  <w:rsids>
    <w:rsidRoot w:val="00CD3C0E"/>
    <w:rsid w:val="00053790"/>
    <w:rsid w:val="00140454"/>
    <w:rsid w:val="00CD3C0E"/>
    <w:rsid w:val="0512745A"/>
    <w:rsid w:val="34AC45A2"/>
    <w:rsid w:val="38004BD1"/>
    <w:rsid w:val="3FC157A3"/>
    <w:rsid w:val="4CC84C2E"/>
    <w:rsid w:val="5870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534</Words>
  <Characters>534</Characters>
  <Lines>3</Lines>
  <Paragraphs>1</Paragraphs>
  <TotalTime>0</TotalTime>
  <ScaleCrop>false</ScaleCrop>
  <LinksUpToDate>false</LinksUpToDate>
  <CharactersWithSpaces>535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2023-04-23T01:01:00Z</dcterms:created>
  <dc:creator>Administrator</dc:creator>
  <cp:lastModifiedBy>崔华强CHQ</cp:lastModifiedBy>
  <cp:lastPrinted>2023-04-23T07:21:00Z</cp:lastPrinted>
  <dcterms:modified xsi:type="dcterms:W3CDTF">2023-04-23T07:54:22Z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9E21F66E26664B4FB99F18EB5FAA863B_12</vt:lpwstr>
  </property>
</Properties>
</file>